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1DE4CCF3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0971FDA8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691FE8">
        <w:rPr>
          <w:rFonts w:ascii="Garamond" w:hAnsi="Garamond"/>
          <w:sz w:val="22"/>
          <w:szCs w:val="22"/>
        </w:rPr>
        <w:t>277769</w:t>
      </w:r>
      <w:r w:rsidR="00DA5C83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Secretar</w:t>
      </w:r>
      <w:r w:rsidR="00691FE8">
        <w:rPr>
          <w:rFonts w:ascii="Garamond" w:hAnsi="Garamond"/>
          <w:sz w:val="22"/>
          <w:szCs w:val="22"/>
        </w:rPr>
        <w:t>í</w:t>
      </w:r>
      <w:r>
        <w:rPr>
          <w:rFonts w:ascii="Garamond" w:hAnsi="Garamond"/>
          <w:sz w:val="22"/>
          <w:szCs w:val="22"/>
        </w:rPr>
        <w:t xml:space="preserve">a Distrital de Ambiente </w:t>
      </w:r>
    </w:p>
    <w:p w14:paraId="56DFC358" w14:textId="45B1EDDA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691FE8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691FE8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2AF8B0F7" w14:textId="77777777" w:rsidR="00691FE8" w:rsidRDefault="00691FE8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D6CEE62" w14:textId="6A2BBCD9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AFF508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1. Competencia y fundamento normativo</w:t>
      </w:r>
    </w:p>
    <w:p w14:paraId="725808D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6595277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9454D9">
        <w:rPr>
          <w:rFonts w:ascii="Garamond" w:hAnsi="Garamond"/>
          <w:b/>
          <w:bCs/>
          <w:sz w:val="22"/>
          <w:szCs w:val="22"/>
        </w:rPr>
        <w:t>Conjunto Residencial Refugio de Santa Ana II</w:t>
      </w:r>
      <w:r w:rsidRPr="00CF3558">
        <w:rPr>
          <w:rFonts w:ascii="Garamond" w:hAnsi="Garamond"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1BBD7806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EB23B05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2. Actuaciones administrativas</w:t>
      </w:r>
    </w:p>
    <w:p w14:paraId="268F1B8A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20461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solicitud fue registrada bajo el Radicado No. 20255410116932 en esta Alcaldía Local.</w:t>
      </w:r>
    </w:p>
    <w:p w14:paraId="002E9D3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75299FB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6E9F8D7" w14:textId="6AA8984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 xml:space="preserve">* </w:t>
      </w:r>
      <w:r w:rsidR="0014582C">
        <w:rPr>
          <w:rFonts w:ascii="Garamond" w:hAnsi="Garamond"/>
          <w:sz w:val="22"/>
          <w:szCs w:val="22"/>
        </w:rPr>
        <w:t xml:space="preserve">A través de radicado </w:t>
      </w:r>
      <w:r w:rsidR="0014582C" w:rsidRPr="007B664C">
        <w:rPr>
          <w:rFonts w:ascii="Garamond" w:hAnsi="Garamond"/>
          <w:sz w:val="22"/>
          <w:szCs w:val="22"/>
        </w:rPr>
        <w:t>20265430193971</w:t>
      </w:r>
      <w:r w:rsidR="0014582C">
        <w:rPr>
          <w:rFonts w:ascii="Garamond" w:hAnsi="Garamond"/>
          <w:sz w:val="22"/>
          <w:szCs w:val="22"/>
        </w:rPr>
        <w:t xml:space="preserve"> se </w:t>
      </w:r>
      <w:r w:rsidRPr="00CF3558">
        <w:rPr>
          <w:rFonts w:ascii="Garamond" w:hAnsi="Garamond"/>
          <w:sz w:val="22"/>
          <w:szCs w:val="22"/>
        </w:rPr>
        <w:t>informa</w:t>
      </w:r>
      <w:r w:rsidR="0014582C">
        <w:rPr>
          <w:rFonts w:ascii="Garamond" w:hAnsi="Garamond"/>
          <w:sz w:val="22"/>
          <w:szCs w:val="22"/>
        </w:rPr>
        <w:t xml:space="preserve">n las acciones adelantadas a la peticionaria, entre las cuales se encuentra programar </w:t>
      </w:r>
      <w:r w:rsidRPr="00CF3558">
        <w:rPr>
          <w:rFonts w:ascii="Garamond" w:hAnsi="Garamond"/>
          <w:sz w:val="22"/>
          <w:szCs w:val="22"/>
        </w:rPr>
        <w:t>visita de verificación al predio, de acuerdo con la agenda institucional, con el fin de evaluar la situación y adoptar las medidas administrativas que correspondan.</w:t>
      </w:r>
    </w:p>
    <w:p w14:paraId="68FC4353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AFB6CC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0047C4F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3. Garantía de derechos y transparencia</w:t>
      </w:r>
    </w:p>
    <w:p w14:paraId="2721D87D" w14:textId="77777777" w:rsidR="00CF3558" w:rsidRPr="00CF3558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0134033" w14:textId="587AFB91" w:rsidR="00CF14BB" w:rsidRDefault="00CF3558" w:rsidP="00CF355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3558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2015, y se deja constancia de la gestión adelantada por esta Alcaldía Local.</w:t>
      </w: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CBEAE25" w14:textId="77777777" w:rsidR="00691FE8" w:rsidRDefault="00691FE8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3265F4FF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272A9E">
        <w:rPr>
          <w:rFonts w:ascii="Garamond" w:hAnsi="Garamond"/>
          <w:noProof/>
          <w:sz w:val="16"/>
          <w:szCs w:val="16"/>
          <w:lang w:val="es-MX" w:eastAsia="es-MX"/>
        </w:rPr>
        <w:drawing>
          <wp:inline distT="0" distB="0" distL="0" distR="0" wp14:anchorId="0C749D1A" wp14:editId="7D5ADF4E">
            <wp:extent cx="447675" cy="208439"/>
            <wp:effectExtent l="0" t="0" r="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994" cy="23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7337" w14:textId="77777777" w:rsidR="00901EFB" w:rsidRDefault="00901EFB" w:rsidP="0001578B">
      <w:pPr>
        <w:spacing w:after="0" w:line="240" w:lineRule="auto"/>
      </w:pPr>
      <w:r>
        <w:separator/>
      </w:r>
    </w:p>
  </w:endnote>
  <w:endnote w:type="continuationSeparator" w:id="0">
    <w:p w14:paraId="6831CCC8" w14:textId="77777777" w:rsidR="00901EFB" w:rsidRDefault="00901EF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373C" w14:textId="77777777" w:rsidR="00901EFB" w:rsidRDefault="00901EFB" w:rsidP="0001578B">
      <w:pPr>
        <w:spacing w:after="0" w:line="240" w:lineRule="auto"/>
      </w:pPr>
      <w:r>
        <w:separator/>
      </w:r>
    </w:p>
  </w:footnote>
  <w:footnote w:type="continuationSeparator" w:id="0">
    <w:p w14:paraId="4C2E0756" w14:textId="77777777" w:rsidR="00901EFB" w:rsidRDefault="00901EF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20265430193981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*20265430193981*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20265430193981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*20265430193981*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9228F8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2A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793849">
    <w:abstractNumId w:val="0"/>
  </w:num>
  <w:num w:numId="2" w16cid:durableId="402026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1527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95237"/>
    <w:rsid w:val="000A7A56"/>
    <w:rsid w:val="000C12BA"/>
    <w:rsid w:val="000D1A91"/>
    <w:rsid w:val="000D1BFB"/>
    <w:rsid w:val="000E172C"/>
    <w:rsid w:val="001141DD"/>
    <w:rsid w:val="0014582C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72A9E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05482"/>
    <w:rsid w:val="00421092"/>
    <w:rsid w:val="004219CD"/>
    <w:rsid w:val="00426251"/>
    <w:rsid w:val="0046359A"/>
    <w:rsid w:val="00465007"/>
    <w:rsid w:val="00495EAB"/>
    <w:rsid w:val="00497721"/>
    <w:rsid w:val="004A4618"/>
    <w:rsid w:val="004A7FF2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2DD6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1FE8"/>
    <w:rsid w:val="00694D74"/>
    <w:rsid w:val="006E0FBB"/>
    <w:rsid w:val="006E3998"/>
    <w:rsid w:val="00706442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B664C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1EFB"/>
    <w:rsid w:val="009045D8"/>
    <w:rsid w:val="00913280"/>
    <w:rsid w:val="0092300F"/>
    <w:rsid w:val="009236D5"/>
    <w:rsid w:val="00926DC1"/>
    <w:rsid w:val="00930103"/>
    <w:rsid w:val="009360B3"/>
    <w:rsid w:val="00942F23"/>
    <w:rsid w:val="009454D9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53A4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CF3558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3B87"/>
    <w:rsid w:val="00E74837"/>
    <w:rsid w:val="00E840FE"/>
    <w:rsid w:val="00E92001"/>
    <w:rsid w:val="00EA4301"/>
    <w:rsid w:val="00EA6BB9"/>
    <w:rsid w:val="00EA786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88EF5-9148-4145-BB9F-2BF13BC5ABFE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2026-05-25T17:24:00Z</dcterms:created>
  <dcterms:modified xsi:type="dcterms:W3CDTF">2026-05-25T17:24:00Z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